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="-176" w:tblpY="-51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9"/>
      </w:tblGrid>
      <w:tr w:rsidR="00344EE1" w:rsidRPr="00692502" w:rsidTr="00344EE1">
        <w:tc>
          <w:tcPr>
            <w:tcW w:w="10349" w:type="dxa"/>
          </w:tcPr>
          <w:p w:rsidR="00344EE1" w:rsidRPr="007C2114" w:rsidRDefault="00344EE1" w:rsidP="00344EE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Приложение № </w:t>
            </w:r>
            <w:r w:rsidR="00AA6773"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  <w:p w:rsidR="00344EE1" w:rsidRPr="007C2114" w:rsidRDefault="00344EE1" w:rsidP="00344EE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Договору № 4831/</w:t>
            </w:r>
            <w:r w:rsidR="00E811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925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  <w:p w:rsidR="00344EE1" w:rsidRPr="007C2114" w:rsidRDefault="00344EE1" w:rsidP="00466E3D">
            <w:pPr>
              <w:pStyle w:val="RU-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от __</w:t>
            </w:r>
            <w:r w:rsidR="00873574"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______</w:t>
            </w: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___</w:t>
            </w:r>
            <w:r w:rsidR="00844C06"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 xml:space="preserve"> </w:t>
            </w: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202</w:t>
            </w:r>
            <w:r w:rsidR="00E811B7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>2</w:t>
            </w:r>
            <w:r w:rsidRPr="007C2114">
              <w:rPr>
                <w:rFonts w:ascii="Times New Roman" w:hAnsi="Times New Roman" w:cs="Times New Roman"/>
                <w:b w:val="0"/>
                <w:caps w:val="0"/>
                <w:sz w:val="24"/>
                <w:szCs w:val="24"/>
              </w:rPr>
              <w:t xml:space="preserve"> г.</w:t>
            </w:r>
          </w:p>
        </w:tc>
      </w:tr>
      <w:tr w:rsidR="00344EE1" w:rsidRPr="00692502" w:rsidTr="00344EE1">
        <w:tc>
          <w:tcPr>
            <w:tcW w:w="10349" w:type="dxa"/>
          </w:tcPr>
          <w:p w:rsidR="00680667" w:rsidRPr="007C2114" w:rsidRDefault="00680667" w:rsidP="00344EE1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EE1" w:rsidRPr="007C2114" w:rsidRDefault="00344EE1" w:rsidP="00344EE1">
            <w:pPr>
              <w:pStyle w:val="RU-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ОТКАЗ ОТ ПРЕТЕНЗИЙ ПОСЛЕ ПОЛУЧЕНИЯ ПРОМЕЖУТОЧНОЙ ОПЛАТЫ</w:t>
            </w:r>
          </w:p>
        </w:tc>
      </w:tr>
      <w:tr w:rsidR="00344EE1" w:rsidRPr="00692502" w:rsidTr="00344EE1">
        <w:tc>
          <w:tcPr>
            <w:tcW w:w="10349" w:type="dxa"/>
          </w:tcPr>
          <w:p w:rsidR="00344EE1" w:rsidRPr="007C2114" w:rsidRDefault="00344EE1" w:rsidP="00344E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4EE1" w:rsidRPr="007C2114" w:rsidTr="00344EE1">
        <w:tc>
          <w:tcPr>
            <w:tcW w:w="10349" w:type="dxa"/>
          </w:tcPr>
          <w:p w:rsidR="00344EE1" w:rsidRPr="00E811B7" w:rsidRDefault="00344EE1" w:rsidP="00692502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 № </w:t>
            </w: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4831/</w:t>
            </w:r>
            <w:r w:rsidR="00E811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925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</w:tbl>
    <w:p w:rsidR="00AF75E4" w:rsidRPr="007C2114" w:rsidRDefault="00AF75E4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1033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2268"/>
        <w:gridCol w:w="2336"/>
        <w:gridCol w:w="3331"/>
      </w:tblGrid>
      <w:tr w:rsidR="00AF1E54" w:rsidRPr="00692502" w:rsidTr="00344EE1">
        <w:tc>
          <w:tcPr>
            <w:tcW w:w="10330" w:type="dxa"/>
            <w:gridSpan w:val="4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ИНФОРМАЦИЯ О </w:t>
            </w:r>
            <w:r w:rsidR="0057563F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ДОГОВОРЕ </w:t>
            </w:r>
            <w:r w:rsidRPr="007C21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(заполняется </w:t>
            </w:r>
            <w:r w:rsidR="00897BC6" w:rsidRPr="007C21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Подрядчиком</w:t>
            </w:r>
            <w:r w:rsidRPr="007C211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)</w:t>
            </w: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</w:t>
            </w:r>
            <w:r w:rsidR="0057563F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именование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897BC6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935" w:type="dxa"/>
            <w:gridSpan w:val="3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Адрес </w:t>
            </w:r>
            <w:r w:rsidR="00897BC6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Подрядчика</w:t>
            </w:r>
          </w:p>
        </w:tc>
        <w:tc>
          <w:tcPr>
            <w:tcW w:w="7935" w:type="dxa"/>
            <w:gridSpan w:val="3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57563F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 Договора</w:t>
            </w:r>
          </w:p>
        </w:tc>
        <w:tc>
          <w:tcPr>
            <w:tcW w:w="7935" w:type="dxa"/>
            <w:gridSpan w:val="3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вступления в силу</w:t>
            </w:r>
          </w:p>
        </w:tc>
        <w:tc>
          <w:tcPr>
            <w:tcW w:w="2268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Дата </w:t>
            </w:r>
            <w:r w:rsidR="0057563F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истечения срока д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ействия</w:t>
            </w:r>
          </w:p>
        </w:tc>
        <w:tc>
          <w:tcPr>
            <w:tcW w:w="3331" w:type="dxa"/>
          </w:tcPr>
          <w:p w:rsidR="00AF1E54" w:rsidRPr="007C2114" w:rsidRDefault="00AF1E54" w:rsidP="00F93C6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F1E54" w:rsidRPr="007C2114" w:rsidTr="00344EE1">
        <w:tc>
          <w:tcPr>
            <w:tcW w:w="2395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Ответственный отдел</w:t>
            </w:r>
          </w:p>
        </w:tc>
        <w:tc>
          <w:tcPr>
            <w:tcW w:w="2268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36" w:type="dxa"/>
          </w:tcPr>
          <w:p w:rsidR="00AF1E54" w:rsidRPr="007C2114" w:rsidRDefault="00AF1E54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Представитель </w:t>
            </w:r>
            <w:r w:rsidR="00897BC6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Заказчика</w:t>
            </w:r>
          </w:p>
        </w:tc>
        <w:tc>
          <w:tcPr>
            <w:tcW w:w="3331" w:type="dxa"/>
          </w:tcPr>
          <w:p w:rsidR="00AF1E54" w:rsidRPr="007C2114" w:rsidRDefault="00AF1E54" w:rsidP="00F93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E54" w:rsidRPr="007C2114" w:rsidRDefault="00AF1E5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7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26651B" w:rsidRPr="007C2114" w:rsidTr="0026651B">
        <w:tc>
          <w:tcPr>
            <w:tcW w:w="10173" w:type="dxa"/>
          </w:tcPr>
          <w:p w:rsidR="00EE7583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ПРИНИМАЯ ВО ВНИМАНИЕ, ЧТО 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и Заказчик заключали вышеуказанный Договор (далее - 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«Договор»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), на</w:t>
            </w:r>
            <w:r w:rsidR="009A162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вышеуказанных Работ</w:t>
            </w:r>
            <w:bookmarkStart w:id="0" w:name="_GoBack"/>
            <w:bookmarkEnd w:id="0"/>
          </w:p>
          <w:p w:rsidR="0026651B" w:rsidRPr="007C2114" w:rsidRDefault="00EE7583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 xml:space="preserve"> </w:t>
            </w:r>
            <w:r w:rsidR="0026651B" w:rsidRPr="007C2114">
              <w:rPr>
                <w:rFonts w:ascii="Times New Roman" w:hAnsi="Times New Roman" w:cs="Times New Roman"/>
                <w:sz w:val="24"/>
                <w:szCs w:val="24"/>
                <w:shd w:val="clear" w:color="auto" w:fill="D9D9D9" w:themeFill="background1" w:themeFillShade="D9"/>
              </w:rPr>
              <w:t>[</w:t>
            </w:r>
            <w:r w:rsidR="0026651B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          ], </w:t>
            </w:r>
            <w:proofErr w:type="gramStart"/>
            <w:r w:rsidR="0026651B" w:rsidRPr="007C2114">
              <w:rPr>
                <w:rFonts w:ascii="Times New Roman" w:hAnsi="Times New Roman" w:cs="Times New Roman"/>
                <w:sz w:val="24"/>
                <w:szCs w:val="24"/>
              </w:rPr>
              <w:t>находящегося</w:t>
            </w:r>
            <w:proofErr w:type="gramEnd"/>
            <w:r w:rsidR="0026651B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Федерации,</w:t>
            </w:r>
          </w:p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651B" w:rsidRPr="00692502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НАСТОЯЩИМ, Подрядчик, после получения им от За</w:t>
            </w:r>
            <w:r w:rsidR="00D81CC2" w:rsidRPr="007C2114">
              <w:rPr>
                <w:rFonts w:ascii="Times New Roman" w:hAnsi="Times New Roman" w:cs="Times New Roman"/>
                <w:sz w:val="24"/>
                <w:szCs w:val="24"/>
              </w:rPr>
              <w:t>казчика суммы в размере аванса</w:t>
            </w:r>
            <w:r w:rsidR="00C35543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</w:t>
            </w:r>
            <w:r w:rsidR="00D81CC2" w:rsidRPr="007C211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являющейся полной </w:t>
            </w:r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>оплатой, причитающей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ся Подрядчику</w:t>
            </w:r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на дату настоящего документа </w:t>
            </w:r>
            <w:proofErr w:type="gramStart"/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proofErr w:type="gramEnd"/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вышеуказанного Договора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02D2" w:rsidRPr="007C2114">
              <w:rPr>
                <w:rFonts w:ascii="Times New Roman" w:hAnsi="Times New Roman" w:cs="Times New Roman"/>
                <w:sz w:val="24"/>
                <w:szCs w:val="24"/>
              </w:rPr>
              <w:t>за минусом удержания в размере ________________ (рублей)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651B" w:rsidRPr="007C2114" w:rsidRDefault="0026651B" w:rsidP="00BE02D2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Подтверждает Заказчику, что на дату настоящего документа Подрядчик произвел все платежи, причитающиеся всем Лицам, поставляющим рабочую силу, материалы, оборудование, запасы или оказывающим услуги Подрядчику в связи с настоящим Договором, включая все без исключения применимые налоги, платежи и пошлины, лицензионные сборы/платежи и роялти, за исключением следующего (</w:t>
            </w:r>
            <w:r w:rsidRPr="007C2114">
              <w:rPr>
                <w:rFonts w:ascii="Times New Roman" w:hAnsi="Times New Roman" w:cs="Times New Roman"/>
                <w:i/>
                <w:sz w:val="24"/>
                <w:szCs w:val="24"/>
              </w:rPr>
              <w:t>отсутствует, если не указано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</w:tr>
      <w:tr w:rsidR="0026651B" w:rsidRPr="00692502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Подтверждает, что не имеет никаких претензий и требований к Заказчику и его правопреемникам и обязуется не предъявлять никакие претензии и требования в будущем касательно настоящего Договора. </w:t>
            </w:r>
          </w:p>
        </w:tc>
      </w:tr>
      <w:tr w:rsidR="0026651B" w:rsidRPr="00692502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2114">
              <w:rPr>
                <w:rFonts w:ascii="Times New Roman" w:hAnsi="Times New Roman" w:cs="Times New Roman"/>
                <w:sz w:val="24"/>
                <w:szCs w:val="24"/>
              </w:rPr>
              <w:t>Учитывая положения ст.406.1 ГК РФ, обязуется возместить Заказчику и его правопреемникам любые убытки, расходы, ущерб или затраты (включая, но не ограничиваясь оплатой услуг юридических консультантов), которые могут возникнуть у Заказчика в будущем в связи со всеми без исключения удержаниями, претензиями или требованиями, которые могут быть предъявлены Заказчику третьими лицами в связи с выполненными работами, поставленными материалами и оборудованием или</w:t>
            </w:r>
            <w:proofErr w:type="gramEnd"/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 оказанными услугами по настоящему Договору.</w:t>
            </w:r>
          </w:p>
          <w:p w:rsidR="00BE02D2" w:rsidRPr="007C2114" w:rsidRDefault="00BE02D2" w:rsidP="00BE02D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Настоящий отказ от претензий не относится к удержаниям, осуществленным до или после даты настоящего документа; дополнительным Работам, выполненным до даты настоящего документа, за которые оплата еще не была получена; дополнительным Работам, выполненным после даты настоящего документа.</w:t>
            </w:r>
          </w:p>
          <w:p w:rsidR="00BE02D2" w:rsidRPr="007C2114" w:rsidRDefault="00BE02D2" w:rsidP="00BE02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6651B" w:rsidRPr="00692502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 ПОДТВЕРЖДЕНИИ ЧЕГО</w:t>
            </w:r>
            <w:r w:rsidRPr="007C2114">
              <w:rPr>
                <w:rFonts w:ascii="Times New Roman" w:hAnsi="Times New Roman" w:cs="Times New Roman"/>
                <w:sz w:val="24"/>
                <w:szCs w:val="24"/>
              </w:rPr>
              <w:t xml:space="preserve">, уполномоченный представитель Подрядчика подписал настоящий документ. 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ПОДПИСЬ: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ИМЯ: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ДАТА ПОДПИСАНИЯ:</w:t>
            </w:r>
          </w:p>
        </w:tc>
      </w:tr>
      <w:tr w:rsidR="0026651B" w:rsidRPr="007C2114" w:rsidTr="0026651B">
        <w:tc>
          <w:tcPr>
            <w:tcW w:w="10173" w:type="dxa"/>
          </w:tcPr>
          <w:p w:rsidR="0026651B" w:rsidRPr="007C2114" w:rsidRDefault="0026651B" w:rsidP="00E7710D">
            <w:pPr>
              <w:pStyle w:val="RU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</w:tr>
    </w:tbl>
    <w:p w:rsidR="00AF1E54" w:rsidRPr="007C2114" w:rsidRDefault="00344EE1" w:rsidP="003039D6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C2114">
        <w:rPr>
          <w:rFonts w:ascii="Times New Roman" w:hAnsi="Times New Roman" w:cs="Times New Roman"/>
          <w:b/>
          <w:sz w:val="24"/>
          <w:szCs w:val="24"/>
          <w:lang w:val="ru-RU"/>
        </w:rPr>
        <w:t>Форма согласована</w:t>
      </w: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97"/>
        <w:gridCol w:w="5459"/>
      </w:tblGrid>
      <w:tr w:rsidR="00344EE1" w:rsidRPr="007C2114" w:rsidTr="00721DCB">
        <w:tc>
          <w:tcPr>
            <w:tcW w:w="7490" w:type="dxa"/>
            <w:shd w:val="clear" w:color="auto" w:fill="auto"/>
          </w:tcPr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«ЛЕНМОРНИИПРОЕКТ»</w:t>
            </w:r>
          </w:p>
        </w:tc>
        <w:tc>
          <w:tcPr>
            <w:tcW w:w="7477" w:type="dxa"/>
            <w:shd w:val="clear" w:color="auto" w:fill="auto"/>
          </w:tcPr>
          <w:p w:rsidR="00AD093C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</w:t>
            </w:r>
          </w:p>
          <w:p w:rsidR="00AD093C" w:rsidRPr="007C2114" w:rsidRDefault="00D1135E" w:rsidP="001925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</w:t>
            </w:r>
          </w:p>
        </w:tc>
      </w:tr>
      <w:tr w:rsidR="00344EE1" w:rsidRPr="007C2114" w:rsidTr="00721DCB">
        <w:trPr>
          <w:trHeight w:val="722"/>
        </w:trPr>
        <w:tc>
          <w:tcPr>
            <w:tcW w:w="7490" w:type="dxa"/>
            <w:shd w:val="clear" w:color="auto" w:fill="auto"/>
          </w:tcPr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Генеральный директор</w:t>
            </w:r>
          </w:p>
          <w:p w:rsidR="00AD093C" w:rsidRPr="007C2114" w:rsidRDefault="00AD093C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44EE1" w:rsidRPr="007C2114" w:rsidRDefault="00344EE1" w:rsidP="003039D6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_________________________ /И.М. Русу</w:t>
            </w:r>
            <w:r w:rsidR="00C35543" w:rsidRPr="007C21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/</w:t>
            </w:r>
          </w:p>
        </w:tc>
        <w:tc>
          <w:tcPr>
            <w:tcW w:w="7477" w:type="dxa"/>
            <w:shd w:val="clear" w:color="auto" w:fill="auto"/>
          </w:tcPr>
          <w:p w:rsidR="00AD093C" w:rsidRPr="007C2114" w:rsidRDefault="00AD093C" w:rsidP="003039D6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D093C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____________________________</w:t>
            </w:r>
          </w:p>
          <w:p w:rsidR="00AD093C" w:rsidRPr="007C2114" w:rsidRDefault="00AD093C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D093C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</w:t>
            </w:r>
            <w:r w:rsidR="00AD093C"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______________/</w:t>
            </w:r>
            <w:r w:rsidRPr="007C211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___________/</w:t>
            </w: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C35543" w:rsidRPr="007C2114" w:rsidRDefault="00C35543" w:rsidP="003039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AD093C" w:rsidRPr="007C2114" w:rsidRDefault="00AD093C" w:rsidP="00303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876BEE" w:rsidRPr="00680667" w:rsidRDefault="00876BEE">
      <w:pPr>
        <w:rPr>
          <w:rFonts w:ascii="Arial Narrow" w:hAnsi="Arial Narrow"/>
          <w:sz w:val="24"/>
          <w:szCs w:val="24"/>
          <w:lang w:val="ru-RU"/>
        </w:rPr>
      </w:pPr>
    </w:p>
    <w:sectPr w:rsidR="00876BEE" w:rsidRPr="00680667" w:rsidSect="002A5674">
      <w:footerReference w:type="default" r:id="rId8"/>
      <w:pgSz w:w="12240" w:h="15840"/>
      <w:pgMar w:top="568" w:right="758" w:bottom="993" w:left="1440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BB3" w:rsidRDefault="00D87BB3" w:rsidP="002E21A0">
      <w:pPr>
        <w:spacing w:after="0" w:line="240" w:lineRule="auto"/>
      </w:pPr>
      <w:r>
        <w:separator/>
      </w:r>
    </w:p>
  </w:endnote>
  <w:endnote w:type="continuationSeparator" w:id="0">
    <w:p w:rsidR="00D87BB3" w:rsidRDefault="00D87BB3" w:rsidP="002E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7123980"/>
      <w:docPartObj>
        <w:docPartGallery w:val="Page Numbers (Bottom of Page)"/>
        <w:docPartUnique/>
      </w:docPartObj>
    </w:sdtPr>
    <w:sdtEndPr/>
    <w:sdtContent>
      <w:p w:rsidR="002A5674" w:rsidRDefault="002A567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628" w:rsidRPr="009A1628">
          <w:rPr>
            <w:noProof/>
            <w:lang w:val="ru-RU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BB3" w:rsidRDefault="00D87BB3" w:rsidP="002E21A0">
      <w:pPr>
        <w:spacing w:after="0" w:line="240" w:lineRule="auto"/>
      </w:pPr>
      <w:r>
        <w:separator/>
      </w:r>
    </w:p>
  </w:footnote>
  <w:footnote w:type="continuationSeparator" w:id="0">
    <w:p w:rsidR="00D87BB3" w:rsidRDefault="00D87BB3" w:rsidP="002E2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AA9"/>
    <w:multiLevelType w:val="multilevel"/>
    <w:tmpl w:val="1D5A5806"/>
    <w:lvl w:ilvl="0">
      <w:start w:val="1"/>
      <w:numFmt w:val="decimal"/>
      <w:pStyle w:val="EN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pStyle w:val="EN11"/>
      <w:lvlText w:val="%1.%2"/>
      <w:lvlJc w:val="left"/>
      <w:pPr>
        <w:tabs>
          <w:tab w:val="num" w:pos="990"/>
        </w:tabs>
        <w:ind w:left="990" w:hanging="720"/>
      </w:pPr>
      <w:rPr>
        <w:color w:val="auto"/>
      </w:rPr>
    </w:lvl>
    <w:lvl w:ilvl="2">
      <w:start w:val="1"/>
      <w:numFmt w:val="decimal"/>
      <w:pStyle w:val="EN1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FF2AA8"/>
    <w:multiLevelType w:val="multilevel"/>
    <w:tmpl w:val="C396D872"/>
    <w:lvl w:ilvl="0">
      <w:start w:val="1"/>
      <w:numFmt w:val="decimal"/>
      <w:pStyle w:val="RU1"/>
      <w:lvlText w:val="%1."/>
      <w:lvlJc w:val="left"/>
      <w:pPr>
        <w:ind w:left="360" w:hanging="360"/>
      </w:pPr>
    </w:lvl>
    <w:lvl w:ilvl="1">
      <w:start w:val="1"/>
      <w:numFmt w:val="decimal"/>
      <w:pStyle w:val="RU11"/>
      <w:lvlText w:val="%1.%2."/>
      <w:lvlJc w:val="left"/>
      <w:pPr>
        <w:ind w:left="792" w:hanging="432"/>
      </w:pPr>
    </w:lvl>
    <w:lvl w:ilvl="2">
      <w:start w:val="1"/>
      <w:numFmt w:val="decimal"/>
      <w:pStyle w:val="RU111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FC0636"/>
    <w:multiLevelType w:val="hybridMultilevel"/>
    <w:tmpl w:val="5B846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10CAB"/>
    <w:multiLevelType w:val="hybridMultilevel"/>
    <w:tmpl w:val="37D205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27A72"/>
    <w:multiLevelType w:val="hybridMultilevel"/>
    <w:tmpl w:val="698ED0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E54"/>
    <w:rsid w:val="00025EE2"/>
    <w:rsid w:val="00072DB4"/>
    <w:rsid w:val="00101963"/>
    <w:rsid w:val="0010714C"/>
    <w:rsid w:val="00185C67"/>
    <w:rsid w:val="0019256E"/>
    <w:rsid w:val="0026651B"/>
    <w:rsid w:val="002A5674"/>
    <w:rsid w:val="002B1EE5"/>
    <w:rsid w:val="002C4FFF"/>
    <w:rsid w:val="002E21A0"/>
    <w:rsid w:val="002F1E5A"/>
    <w:rsid w:val="003039D6"/>
    <w:rsid w:val="00344EE1"/>
    <w:rsid w:val="003912AD"/>
    <w:rsid w:val="003D4B48"/>
    <w:rsid w:val="003D5860"/>
    <w:rsid w:val="003F431C"/>
    <w:rsid w:val="00466E3D"/>
    <w:rsid w:val="004C66C7"/>
    <w:rsid w:val="004F4739"/>
    <w:rsid w:val="004F71B6"/>
    <w:rsid w:val="0057563F"/>
    <w:rsid w:val="00575DD8"/>
    <w:rsid w:val="005841C3"/>
    <w:rsid w:val="0061121A"/>
    <w:rsid w:val="0061458F"/>
    <w:rsid w:val="00623E46"/>
    <w:rsid w:val="00633EC1"/>
    <w:rsid w:val="00641031"/>
    <w:rsid w:val="00680667"/>
    <w:rsid w:val="00692502"/>
    <w:rsid w:val="007A21D0"/>
    <w:rsid w:val="007C2114"/>
    <w:rsid w:val="007E006B"/>
    <w:rsid w:val="00844C06"/>
    <w:rsid w:val="0087098B"/>
    <w:rsid w:val="00873574"/>
    <w:rsid w:val="00876BEE"/>
    <w:rsid w:val="008868DB"/>
    <w:rsid w:val="0089103F"/>
    <w:rsid w:val="00897BC6"/>
    <w:rsid w:val="008D2BE7"/>
    <w:rsid w:val="008D7496"/>
    <w:rsid w:val="00922A16"/>
    <w:rsid w:val="00933BD5"/>
    <w:rsid w:val="00982EE1"/>
    <w:rsid w:val="009A1628"/>
    <w:rsid w:val="009A4AD6"/>
    <w:rsid w:val="009C7A33"/>
    <w:rsid w:val="00A46CDA"/>
    <w:rsid w:val="00A63CB0"/>
    <w:rsid w:val="00AA1FAE"/>
    <w:rsid w:val="00AA6773"/>
    <w:rsid w:val="00AD093C"/>
    <w:rsid w:val="00AD58F8"/>
    <w:rsid w:val="00AF1E54"/>
    <w:rsid w:val="00AF75E4"/>
    <w:rsid w:val="00BA3AEB"/>
    <w:rsid w:val="00BC563A"/>
    <w:rsid w:val="00BE02D2"/>
    <w:rsid w:val="00BE4256"/>
    <w:rsid w:val="00C11561"/>
    <w:rsid w:val="00C169F7"/>
    <w:rsid w:val="00C35543"/>
    <w:rsid w:val="00C75028"/>
    <w:rsid w:val="00C773F5"/>
    <w:rsid w:val="00C86D32"/>
    <w:rsid w:val="00C875D4"/>
    <w:rsid w:val="00C94E24"/>
    <w:rsid w:val="00D04C7C"/>
    <w:rsid w:val="00D1135E"/>
    <w:rsid w:val="00D46293"/>
    <w:rsid w:val="00D51FB5"/>
    <w:rsid w:val="00D81CC2"/>
    <w:rsid w:val="00D8750E"/>
    <w:rsid w:val="00D87BB3"/>
    <w:rsid w:val="00DB54B5"/>
    <w:rsid w:val="00DF386D"/>
    <w:rsid w:val="00E71B48"/>
    <w:rsid w:val="00E7710D"/>
    <w:rsid w:val="00E811B7"/>
    <w:rsid w:val="00E829E0"/>
    <w:rsid w:val="00EE6784"/>
    <w:rsid w:val="00EE7583"/>
    <w:rsid w:val="00EF04D4"/>
    <w:rsid w:val="00F503BF"/>
    <w:rsid w:val="00F73018"/>
    <w:rsid w:val="00F808DD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b">
    <w:name w:val="annotation reference"/>
    <w:basedOn w:val="a0"/>
    <w:uiPriority w:val="99"/>
    <w:unhideWhenUsed/>
    <w:rsid w:val="00344EE1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B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F1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458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1A0"/>
  </w:style>
  <w:style w:type="paragraph" w:styleId="a7">
    <w:name w:val="footer"/>
    <w:basedOn w:val="a"/>
    <w:link w:val="a8"/>
    <w:uiPriority w:val="99"/>
    <w:unhideWhenUsed/>
    <w:rsid w:val="002E21A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1A0"/>
  </w:style>
  <w:style w:type="paragraph" w:styleId="a9">
    <w:name w:val="Balloon Text"/>
    <w:basedOn w:val="a"/>
    <w:link w:val="aa"/>
    <w:uiPriority w:val="99"/>
    <w:semiHidden/>
    <w:unhideWhenUsed/>
    <w:rsid w:val="00D0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C7C"/>
    <w:rPr>
      <w:rFonts w:ascii="Segoe UI" w:hAnsi="Segoe UI" w:cs="Segoe UI"/>
      <w:sz w:val="18"/>
      <w:szCs w:val="18"/>
    </w:rPr>
  </w:style>
  <w:style w:type="paragraph" w:customStyle="1" w:styleId="RU-Title">
    <w:name w:val="RU-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Arial" w:hAnsi="Arial" w:cs="Arial"/>
      <w:b/>
      <w:caps/>
      <w:sz w:val="20"/>
      <w:szCs w:val="20"/>
      <w:lang w:val="ru-RU" w:bidi="ru-RU"/>
    </w:rPr>
  </w:style>
  <w:style w:type="paragraph" w:customStyle="1" w:styleId="ENTitle">
    <w:name w:val="EN_Title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240" w:line="240" w:lineRule="auto"/>
      <w:jc w:val="center"/>
    </w:pPr>
    <w:rPr>
      <w:rFonts w:ascii="Arial" w:eastAsia="Times New Roman" w:hAnsi="Arial" w:cs="Arial"/>
      <w:b/>
      <w:caps/>
    </w:rPr>
  </w:style>
  <w:style w:type="paragraph" w:customStyle="1" w:styleId="EN111">
    <w:name w:val="EN 1.1.1"/>
    <w:basedOn w:val="EN11"/>
    <w:qFormat/>
    <w:rsid w:val="00876BEE"/>
    <w:pPr>
      <w:numPr>
        <w:ilvl w:val="2"/>
      </w:numPr>
      <w:tabs>
        <w:tab w:val="clear" w:pos="720"/>
        <w:tab w:val="left" w:pos="604"/>
      </w:tabs>
      <w:ind w:left="2160" w:hanging="180"/>
    </w:pPr>
  </w:style>
  <w:style w:type="paragraph" w:customStyle="1" w:styleId="EN1">
    <w:name w:val="EN_1"/>
    <w:basedOn w:val="1"/>
    <w:qFormat/>
    <w:rsid w:val="00876BEE"/>
    <w:pPr>
      <w:keepNext w:val="0"/>
      <w:keepLines w:val="0"/>
      <w:numPr>
        <w:numId w:val="3"/>
      </w:numPr>
      <w:tabs>
        <w:tab w:val="clear" w:pos="720"/>
        <w:tab w:val="num" w:pos="46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pacing w:before="0" w:after="120" w:line="240" w:lineRule="auto"/>
      <w:ind w:left="462" w:hanging="462"/>
      <w:jc w:val="both"/>
      <w:outlineLvl w:val="9"/>
    </w:pPr>
    <w:rPr>
      <w:rFonts w:ascii="Arial" w:eastAsia="Times New Roman" w:hAnsi="Arial" w:cs="Arial"/>
      <w:b/>
      <w:caps/>
      <w:color w:val="auto"/>
      <w:sz w:val="20"/>
      <w:szCs w:val="20"/>
      <w:lang w:bidi="ru-RU"/>
    </w:rPr>
  </w:style>
  <w:style w:type="paragraph" w:customStyle="1" w:styleId="EN11">
    <w:name w:val="EN_1.1"/>
    <w:basedOn w:val="EN1"/>
    <w:qFormat/>
    <w:rsid w:val="00876BEE"/>
    <w:pPr>
      <w:numPr>
        <w:ilvl w:val="1"/>
      </w:numPr>
      <w:tabs>
        <w:tab w:val="clear" w:pos="990"/>
        <w:tab w:val="num" w:pos="746"/>
      </w:tabs>
      <w:ind w:left="604" w:hanging="604"/>
    </w:pPr>
    <w:rPr>
      <w:b w:val="0"/>
      <w:caps w:val="0"/>
    </w:rPr>
  </w:style>
  <w:style w:type="paragraph" w:customStyle="1" w:styleId="RU1">
    <w:name w:val="RU_1"/>
    <w:basedOn w:val="1"/>
    <w:qFormat/>
    <w:rsid w:val="00876BEE"/>
    <w:pPr>
      <w:keepLines w:val="0"/>
      <w:numPr>
        <w:numId w:val="4"/>
      </w:numPr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before="0" w:after="120" w:line="240" w:lineRule="auto"/>
      <w:ind w:left="0" w:firstLine="0"/>
      <w:jc w:val="both"/>
      <w:outlineLvl w:val="9"/>
    </w:pPr>
    <w:rPr>
      <w:rFonts w:ascii="Arial" w:eastAsia="Arial" w:hAnsi="Arial" w:cs="Arial"/>
      <w:b/>
      <w:caps/>
      <w:color w:val="auto"/>
      <w:sz w:val="20"/>
      <w:szCs w:val="20"/>
      <w:lang w:val="ru-RU" w:bidi="ru-RU"/>
    </w:rPr>
  </w:style>
  <w:style w:type="paragraph" w:customStyle="1" w:styleId="RU11">
    <w:name w:val="RU_1.1"/>
    <w:basedOn w:val="RU1"/>
    <w:qFormat/>
    <w:rsid w:val="00876BEE"/>
    <w:pPr>
      <w:numPr>
        <w:ilvl w:val="1"/>
      </w:numPr>
      <w:tabs>
        <w:tab w:val="num" w:pos="360"/>
        <w:tab w:val="left" w:pos="602"/>
      </w:tabs>
      <w:ind w:left="602" w:hanging="602"/>
    </w:pPr>
    <w:rPr>
      <w:b w:val="0"/>
      <w:caps w:val="0"/>
    </w:rPr>
  </w:style>
  <w:style w:type="paragraph" w:customStyle="1" w:styleId="RU111">
    <w:name w:val="RU 1.1.1"/>
    <w:basedOn w:val="RU11"/>
    <w:qFormat/>
    <w:rsid w:val="00876BEE"/>
    <w:pPr>
      <w:numPr>
        <w:ilvl w:val="2"/>
      </w:numPr>
      <w:tabs>
        <w:tab w:val="clear" w:pos="720"/>
        <w:tab w:val="num" w:pos="360"/>
        <w:tab w:val="left" w:pos="1169"/>
      </w:tabs>
      <w:ind w:left="602" w:hanging="709"/>
    </w:pPr>
  </w:style>
  <w:style w:type="paragraph" w:customStyle="1" w:styleId="ENNormal">
    <w:name w:val="EN_Normal"/>
    <w:basedOn w:val="a"/>
    <w:qFormat/>
    <w:rsid w:val="00876BEE"/>
    <w:pPr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eastAsia="en-CA" w:bidi="ru-RU"/>
    </w:rPr>
  </w:style>
  <w:style w:type="paragraph" w:customStyle="1" w:styleId="RUNormal">
    <w:name w:val="RU_Normal"/>
    <w:basedOn w:val="a"/>
    <w:qFormat/>
    <w:rsid w:val="00876BE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10800"/>
      </w:tabs>
      <w:suppressAutoHyphens/>
      <w:spacing w:after="120" w:line="240" w:lineRule="auto"/>
      <w:jc w:val="both"/>
    </w:pPr>
    <w:rPr>
      <w:rFonts w:ascii="Arial" w:eastAsia="Arial" w:hAnsi="Arial" w:cs="Arial"/>
      <w:sz w:val="20"/>
      <w:szCs w:val="20"/>
      <w:lang w:val="ru-RU" w:eastAsia="en-CA" w:bidi="ru-RU"/>
    </w:rPr>
  </w:style>
  <w:style w:type="character" w:customStyle="1" w:styleId="10">
    <w:name w:val="Заголовок 1 Знак"/>
    <w:basedOn w:val="a0"/>
    <w:link w:val="1"/>
    <w:uiPriority w:val="9"/>
    <w:rsid w:val="00876B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b">
    <w:name w:val="annotation reference"/>
    <w:basedOn w:val="a0"/>
    <w:uiPriority w:val="99"/>
    <w:unhideWhenUsed/>
    <w:rsid w:val="00344EE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Kazakhmys Projects B.V.</Company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Assel Satpayeva</dc:creator>
  <cp:lastModifiedBy>Козаренко Татьяна Дмитриевна</cp:lastModifiedBy>
  <cp:revision>28</cp:revision>
  <cp:lastPrinted>2015-03-20T11:21:00Z</cp:lastPrinted>
  <dcterms:created xsi:type="dcterms:W3CDTF">2021-02-15T14:14:00Z</dcterms:created>
  <dcterms:modified xsi:type="dcterms:W3CDTF">2022-08-15T14:56:00Z</dcterms:modified>
</cp:coreProperties>
</file>